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3FAE" w14:textId="77777777" w:rsidR="00D55646" w:rsidRDefault="00D55646">
      <w:pPr>
        <w:pStyle w:val="a3"/>
        <w:rPr>
          <w:rFonts w:ascii="Mont" w:hAnsi="Mont"/>
          <w:color w:val="000000"/>
          <w:lang w:val="ru-RU"/>
        </w:rPr>
      </w:pPr>
    </w:p>
    <w:sdt>
      <w:sdtPr>
        <w:rPr>
          <w:rFonts w:ascii="Century Gothic" w:hAnsi="Century Gothic"/>
        </w:rPr>
        <w:tag w:val="goog_rdk_0"/>
        <w:id w:val="-1410306779"/>
      </w:sdtPr>
      <w:sdtEndPr/>
      <w:sdtContent>
        <w:p w14:paraId="37B63E37" w14:textId="7DBBE4A3" w:rsidR="003B1D40" w:rsidRPr="003B1D40" w:rsidRDefault="00AD0EF4" w:rsidP="00AD0EF4">
          <w:pPr>
            <w:rPr>
              <w:rFonts w:ascii="Century Gothic" w:eastAsia="Arial" w:hAnsi="Century Gothic" w:cs="Arial"/>
              <w:color w:val="222222"/>
              <w:highlight w:val="white"/>
            </w:rPr>
          </w:pPr>
          <w:r>
            <w:rPr>
              <w:rFonts w:ascii="Century Gothic" w:hAnsi="Century Gothic"/>
              <w:b/>
              <w:lang w:val="ru-RU"/>
            </w:rPr>
            <w:t>Шаблон сброса пароля.</w:t>
          </w:r>
          <w:r w:rsidR="003B1D40" w:rsidRPr="003B1D40">
            <w:rPr>
              <w:rFonts w:ascii="Century Gothic" w:hAnsi="Century Gothic"/>
              <w:b/>
              <w:lang w:val="ru-RU"/>
            </w:rPr>
            <w:t xml:space="preserve"> </w:t>
          </w:r>
          <w:r w:rsidR="003B1D40" w:rsidRPr="003B1D40">
            <w:rPr>
              <w:rFonts w:ascii="Century Gothic" w:hAnsi="Century Gothic"/>
              <w:b/>
              <w:lang w:val="ru-RU"/>
            </w:rPr>
            <w:br/>
          </w:r>
          <w:r w:rsidR="003B1D40" w:rsidRPr="003B1D40">
            <w:rPr>
              <w:rFonts w:ascii="Century Gothic" w:hAnsi="Century Gothic"/>
              <w:lang w:val="ru-RU"/>
            </w:rPr>
            <w:t xml:space="preserve">Заполните шаблон. В нижней части поставьте печать организации, на которую приобреталось оборудование. </w:t>
          </w:r>
          <w:r w:rsidR="003B1D40" w:rsidRPr="003B1D40">
            <w:rPr>
              <w:rFonts w:ascii="Century Gothic" w:hAnsi="Century Gothic"/>
              <w:b/>
              <w:lang w:val="ru-RU"/>
            </w:rPr>
            <w:br/>
          </w:r>
          <w:r w:rsidR="003B1D40" w:rsidRPr="003B1D40">
            <w:rPr>
              <w:rFonts w:ascii="Century Gothic" w:hAnsi="Century Gothic"/>
              <w:b/>
              <w:color w:val="FF0000"/>
              <w:lang w:val="ru-RU"/>
            </w:rPr>
            <w:t>Услуга сброс пароля НЕ предоставляется в следующих случаях:</w:t>
          </w:r>
          <w:r w:rsidR="003B1D40" w:rsidRPr="003B1D40">
            <w:rPr>
              <w:rFonts w:ascii="Century Gothic" w:hAnsi="Century Gothic"/>
              <w:b/>
              <w:lang w:val="ru-RU"/>
            </w:rPr>
            <w:br/>
          </w:r>
          <w:r w:rsidR="003B1D40" w:rsidRPr="003B1D40">
            <w:rPr>
              <w:rFonts w:ascii="Century Gothic" w:hAnsi="Century Gothic"/>
              <w:lang w:val="ru-RU"/>
            </w:rPr>
            <w:t>-Без заполненного шаблона.</w:t>
          </w:r>
          <w:r w:rsidR="003B1D40" w:rsidRPr="003B1D40">
            <w:rPr>
              <w:rFonts w:ascii="Century Gothic" w:hAnsi="Century Gothic"/>
              <w:lang w:val="ru-RU"/>
            </w:rPr>
            <w:br/>
            <w:t>-Без печати организации, на которую приобретено оборудование</w:t>
          </w:r>
          <w:r w:rsidR="003B1D40" w:rsidRPr="003B1D40">
            <w:rPr>
              <w:rFonts w:ascii="Century Gothic" w:hAnsi="Century Gothic"/>
              <w:lang w:val="ru-RU"/>
            </w:rPr>
            <w:br/>
          </w:r>
          <w:r w:rsidR="003B1D40" w:rsidRPr="003B1D40">
            <w:rPr>
              <w:rFonts w:ascii="Century Gothic" w:hAnsi="Century Gothic"/>
              <w:b/>
              <w:lang w:val="ru-RU"/>
            </w:rPr>
            <w:t xml:space="preserve">Если у Вас нет документов на приобретенное оборудование: </w:t>
          </w:r>
          <w:r w:rsidR="003B1D40" w:rsidRPr="003B1D40">
            <w:rPr>
              <w:rFonts w:ascii="Century Gothic" w:hAnsi="Century Gothic"/>
              <w:b/>
              <w:lang w:val="ru-RU"/>
            </w:rPr>
            <w:br/>
          </w:r>
          <w:r w:rsidR="003B1D40" w:rsidRPr="003B1D40">
            <w:rPr>
              <w:rFonts w:ascii="Century Gothic" w:hAnsi="Century Gothic"/>
              <w:lang w:val="ru-RU"/>
            </w:rPr>
            <w:t xml:space="preserve">Сброс пароля осуществляется платно в сервисном центре “НАГ” </w:t>
          </w:r>
          <w:r w:rsidR="003B1D40" w:rsidRPr="003B1D40">
            <w:rPr>
              <w:rFonts w:ascii="Century Gothic" w:hAnsi="Century Gothic"/>
              <w:lang w:val="ru-RU"/>
            </w:rPr>
            <w:br/>
            <w:t xml:space="preserve">Пересылка оборудования в обе стороны за Ваш счет. </w:t>
          </w:r>
          <w:proofErr w:type="spellStart"/>
          <w:r w:rsidR="003B1D40" w:rsidRPr="003B1D40">
            <w:rPr>
              <w:rFonts w:ascii="Century Gothic" w:hAnsi="Century Gothic"/>
            </w:rPr>
            <w:t>Стоимость</w:t>
          </w:r>
          <w:proofErr w:type="spellEnd"/>
          <w:r w:rsidR="003B1D40" w:rsidRPr="003B1D40">
            <w:rPr>
              <w:rFonts w:ascii="Century Gothic" w:hAnsi="Century Gothic"/>
            </w:rPr>
            <w:t xml:space="preserve"> </w:t>
          </w:r>
          <w:proofErr w:type="spellStart"/>
          <w:r w:rsidR="003B1D40" w:rsidRPr="003B1D40">
            <w:rPr>
              <w:rFonts w:ascii="Century Gothic" w:hAnsi="Century Gothic"/>
            </w:rPr>
            <w:t>услуги</w:t>
          </w:r>
          <w:proofErr w:type="spellEnd"/>
          <w:r w:rsidR="003B1D40" w:rsidRPr="003B1D40">
            <w:rPr>
              <w:rFonts w:ascii="Century Gothic" w:hAnsi="Century Gothic"/>
            </w:rPr>
            <w:t xml:space="preserve"> 500</w:t>
          </w:r>
          <w:r w:rsidR="003B1D40" w:rsidRPr="003B1D40">
            <w:rPr>
              <w:rFonts w:ascii="Arial" w:eastAsia="Arial" w:hAnsi="Arial" w:cs="Arial"/>
              <w:color w:val="222222"/>
              <w:highlight w:val="white"/>
            </w:rPr>
            <w:t>₽</w:t>
          </w:r>
        </w:p>
      </w:sdtContent>
    </w:sdt>
    <w:p w14:paraId="657D89A9" w14:textId="435A0D62" w:rsidR="003B1D40" w:rsidRDefault="003B1D40" w:rsidP="003B1D40">
      <w:pPr>
        <w:rPr>
          <w:rFonts w:ascii="Century Gothic" w:hAnsi="Century Gothic"/>
          <w:b/>
        </w:rPr>
      </w:pPr>
    </w:p>
    <w:p w14:paraId="70C039D2" w14:textId="77777777" w:rsidR="003B1D40" w:rsidRPr="003B1D40" w:rsidRDefault="003B1D40" w:rsidP="003B1D40">
      <w:pPr>
        <w:rPr>
          <w:rFonts w:ascii="Century Gothic" w:hAnsi="Century Gothic"/>
          <w:b/>
        </w:rPr>
      </w:pPr>
    </w:p>
    <w:tbl>
      <w:tblPr>
        <w:tblStyle w:val="Style1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229"/>
      </w:tblGrid>
      <w:tr w:rsidR="003B1D40" w:rsidRPr="003B1D40" w14:paraId="69D31A28" w14:textId="77777777" w:rsidTr="003B1D40">
        <w:tc>
          <w:tcPr>
            <w:tcW w:w="3227" w:type="dxa"/>
          </w:tcPr>
          <w:sdt>
            <w:sdtPr>
              <w:rPr>
                <w:rFonts w:ascii="Century Gothic" w:hAnsi="Century Gothic"/>
              </w:rPr>
              <w:tag w:val="goog_rdk_4"/>
              <w:id w:val="1015271710"/>
            </w:sdtPr>
            <w:sdtEndPr/>
            <w:sdtContent>
              <w:p w14:paraId="1C1715C1" w14:textId="77777777" w:rsidR="003B1D40" w:rsidRPr="003B1D40" w:rsidRDefault="003B1D40" w:rsidP="009C0A11">
                <w:pPr>
                  <w:rPr>
                    <w:rFonts w:ascii="Century Gothic" w:hAnsi="Century Gothic"/>
                  </w:rPr>
                </w:pPr>
                <w:proofErr w:type="spellStart"/>
                <w:r w:rsidRPr="003B1D40">
                  <w:rPr>
                    <w:rFonts w:ascii="Century Gothic" w:hAnsi="Century Gothic"/>
                  </w:rPr>
                  <w:t>Модель</w:t>
                </w:r>
                <w:proofErr w:type="spellEnd"/>
              </w:p>
            </w:sdtContent>
          </w:sdt>
        </w:tc>
        <w:tc>
          <w:tcPr>
            <w:tcW w:w="7229" w:type="dxa"/>
          </w:tcPr>
          <w:p w14:paraId="3CAA3C2B" w14:textId="77777777" w:rsidR="003B1D40" w:rsidRPr="003B1D40" w:rsidRDefault="003B1D40" w:rsidP="009C0A11">
            <w:pPr>
              <w:rPr>
                <w:rFonts w:ascii="Century Gothic" w:hAnsi="Century Gothic"/>
              </w:rPr>
            </w:pPr>
          </w:p>
        </w:tc>
      </w:tr>
      <w:tr w:rsidR="003B1D40" w:rsidRPr="003B1D40" w14:paraId="269E2835" w14:textId="77777777" w:rsidTr="003B1D40">
        <w:tc>
          <w:tcPr>
            <w:tcW w:w="3227" w:type="dxa"/>
          </w:tcPr>
          <w:sdt>
            <w:sdtPr>
              <w:rPr>
                <w:rFonts w:ascii="Century Gothic" w:hAnsi="Century Gothic"/>
              </w:rPr>
              <w:tag w:val="goog_rdk_6"/>
              <w:id w:val="840591295"/>
            </w:sdtPr>
            <w:sdtEndPr/>
            <w:sdtContent>
              <w:p w14:paraId="629F56E2" w14:textId="77777777" w:rsidR="003B1D40" w:rsidRPr="003B1D40" w:rsidRDefault="003B1D40" w:rsidP="009C0A11">
                <w:pPr>
                  <w:rPr>
                    <w:rFonts w:ascii="Century Gothic" w:hAnsi="Century Gothic"/>
                  </w:rPr>
                </w:pPr>
                <w:proofErr w:type="spellStart"/>
                <w:r w:rsidRPr="003B1D40">
                  <w:rPr>
                    <w:rFonts w:ascii="Century Gothic" w:hAnsi="Century Gothic"/>
                  </w:rPr>
                  <w:t>Серийный</w:t>
                </w:r>
                <w:proofErr w:type="spellEnd"/>
                <w:r w:rsidRPr="003B1D40">
                  <w:rPr>
                    <w:rFonts w:ascii="Century Gothic" w:hAnsi="Century Gothic"/>
                  </w:rPr>
                  <w:t xml:space="preserve"> </w:t>
                </w:r>
                <w:proofErr w:type="spellStart"/>
                <w:r w:rsidRPr="003B1D40">
                  <w:rPr>
                    <w:rFonts w:ascii="Century Gothic" w:hAnsi="Century Gothic"/>
                  </w:rPr>
                  <w:t>номер</w:t>
                </w:r>
                <w:proofErr w:type="spellEnd"/>
              </w:p>
            </w:sdtContent>
          </w:sdt>
        </w:tc>
        <w:tc>
          <w:tcPr>
            <w:tcW w:w="7229" w:type="dxa"/>
          </w:tcPr>
          <w:p w14:paraId="15D4FA97" w14:textId="77777777" w:rsidR="003B1D40" w:rsidRPr="003B1D40" w:rsidRDefault="003B1D40" w:rsidP="009C0A11">
            <w:pPr>
              <w:rPr>
                <w:rFonts w:ascii="Century Gothic" w:hAnsi="Century Gothic"/>
              </w:rPr>
            </w:pPr>
          </w:p>
        </w:tc>
      </w:tr>
      <w:tr w:rsidR="003B1D40" w:rsidRPr="003B1D40" w14:paraId="0BB93855" w14:textId="77777777" w:rsidTr="003B1D40">
        <w:tc>
          <w:tcPr>
            <w:tcW w:w="3227" w:type="dxa"/>
          </w:tcPr>
          <w:p w14:paraId="1C793952" w14:textId="77777777" w:rsidR="003B1D40" w:rsidRPr="003B1D40" w:rsidRDefault="003B1D40" w:rsidP="009C0A11">
            <w:pPr>
              <w:rPr>
                <w:rFonts w:ascii="Century Gothic" w:hAnsi="Century Gothic"/>
              </w:rPr>
            </w:pPr>
            <w:r w:rsidRPr="003B1D40">
              <w:rPr>
                <w:rFonts w:ascii="Century Gothic" w:hAnsi="Century Gothic"/>
              </w:rPr>
              <w:t>MAC-</w:t>
            </w:r>
            <w:r w:rsidRPr="003B1D40">
              <w:rPr>
                <w:rFonts w:ascii="Century Gothic" w:hAnsi="Century Gothic"/>
                <w:lang w:val="ru-RU"/>
              </w:rPr>
              <w:t>адрес</w:t>
            </w:r>
          </w:p>
        </w:tc>
        <w:tc>
          <w:tcPr>
            <w:tcW w:w="7229" w:type="dxa"/>
          </w:tcPr>
          <w:p w14:paraId="7198BDE0" w14:textId="77777777" w:rsidR="003B1D40" w:rsidRPr="003B1D40" w:rsidRDefault="003B1D40" w:rsidP="009C0A11">
            <w:pPr>
              <w:rPr>
                <w:rFonts w:ascii="Century Gothic" w:hAnsi="Century Gothic"/>
              </w:rPr>
            </w:pPr>
          </w:p>
        </w:tc>
      </w:tr>
      <w:tr w:rsidR="003B1D40" w:rsidRPr="003B1D40" w14:paraId="09E0044D" w14:textId="77777777" w:rsidTr="003B1D40">
        <w:tc>
          <w:tcPr>
            <w:tcW w:w="3227" w:type="dxa"/>
          </w:tcPr>
          <w:sdt>
            <w:sdtPr>
              <w:rPr>
                <w:rFonts w:ascii="Century Gothic" w:hAnsi="Century Gothic"/>
              </w:rPr>
              <w:tag w:val="goog_rdk_8"/>
              <w:id w:val="80800518"/>
            </w:sdtPr>
            <w:sdtEndPr/>
            <w:sdtContent>
              <w:p w14:paraId="5BB2D564" w14:textId="77777777" w:rsidR="003B1D40" w:rsidRPr="003B1D40" w:rsidRDefault="003B1D40" w:rsidP="009C0A11">
                <w:pPr>
                  <w:rPr>
                    <w:rFonts w:ascii="Century Gothic" w:hAnsi="Century Gothic"/>
                  </w:rPr>
                </w:pPr>
                <w:proofErr w:type="spellStart"/>
                <w:r w:rsidRPr="003B1D40">
                  <w:rPr>
                    <w:rFonts w:ascii="Century Gothic" w:hAnsi="Century Gothic"/>
                  </w:rPr>
                  <w:t>Приобреталось</w:t>
                </w:r>
                <w:proofErr w:type="spellEnd"/>
                <w:r w:rsidRPr="003B1D40">
                  <w:rPr>
                    <w:rFonts w:ascii="Century Gothic" w:hAnsi="Century Gothic"/>
                  </w:rPr>
                  <w:t xml:space="preserve"> </w:t>
                </w:r>
                <w:proofErr w:type="spellStart"/>
                <w:r w:rsidRPr="003B1D40">
                  <w:rPr>
                    <w:rFonts w:ascii="Century Gothic" w:hAnsi="Century Gothic"/>
                  </w:rPr>
                  <w:t>на</w:t>
                </w:r>
                <w:proofErr w:type="spellEnd"/>
                <w:r w:rsidRPr="003B1D40">
                  <w:rPr>
                    <w:rFonts w:ascii="Century Gothic" w:hAnsi="Century Gothic"/>
                  </w:rPr>
                  <w:t xml:space="preserve"> </w:t>
                </w:r>
                <w:proofErr w:type="spellStart"/>
                <w:r w:rsidRPr="003B1D40">
                  <w:rPr>
                    <w:rFonts w:ascii="Century Gothic" w:hAnsi="Century Gothic"/>
                  </w:rPr>
                  <w:t>организацию</w:t>
                </w:r>
                <w:proofErr w:type="spellEnd"/>
              </w:p>
            </w:sdtContent>
          </w:sdt>
        </w:tc>
        <w:tc>
          <w:tcPr>
            <w:tcW w:w="7229" w:type="dxa"/>
          </w:tcPr>
          <w:p w14:paraId="76B1463A" w14:textId="77777777" w:rsidR="003B1D40" w:rsidRPr="003B1D40" w:rsidRDefault="003B1D40" w:rsidP="009C0A11">
            <w:pPr>
              <w:rPr>
                <w:rFonts w:ascii="Century Gothic" w:hAnsi="Century Gothic"/>
              </w:rPr>
            </w:pPr>
          </w:p>
        </w:tc>
      </w:tr>
      <w:tr w:rsidR="003B1D40" w:rsidRPr="003B1D40" w14:paraId="79A42902" w14:textId="77777777" w:rsidTr="003B1D40">
        <w:tc>
          <w:tcPr>
            <w:tcW w:w="3227" w:type="dxa"/>
          </w:tcPr>
          <w:sdt>
            <w:sdtPr>
              <w:rPr>
                <w:rFonts w:ascii="Century Gothic" w:hAnsi="Century Gothic"/>
              </w:rPr>
              <w:tag w:val="goog_rdk_10"/>
              <w:id w:val="-1662843568"/>
            </w:sdtPr>
            <w:sdtEndPr/>
            <w:sdtContent>
              <w:p w14:paraId="7211C0BB" w14:textId="0DAA6D0E" w:rsidR="003B1D40" w:rsidRPr="003B1D40" w:rsidRDefault="003B1D40" w:rsidP="009C0A11">
                <w:pPr>
                  <w:rPr>
                    <w:rFonts w:ascii="Century Gothic" w:hAnsi="Century Gothic"/>
                    <w:lang w:val="ru-RU"/>
                  </w:rPr>
                </w:pPr>
                <w:r w:rsidRPr="003B1D40">
                  <w:rPr>
                    <w:rFonts w:ascii="Century Gothic" w:hAnsi="Century Gothic"/>
                    <w:lang w:val="ru-RU"/>
                  </w:rPr>
                  <w:t>Код</w:t>
                </w:r>
                <w:r w:rsidR="00991C64">
                  <w:rPr>
                    <w:rFonts w:ascii="Century Gothic" w:hAnsi="Century Gothic"/>
                    <w:lang w:val="ru-RU"/>
                  </w:rPr>
                  <w:t xml:space="preserve"> авторизации</w:t>
                </w:r>
                <w:r>
                  <w:rPr>
                    <w:rFonts w:ascii="Century Gothic" w:hAnsi="Century Gothic"/>
                  </w:rPr>
                  <w:t xml:space="preserve"> </w:t>
                </w:r>
              </w:p>
            </w:sdtContent>
          </w:sdt>
        </w:tc>
        <w:tc>
          <w:tcPr>
            <w:tcW w:w="7229" w:type="dxa"/>
          </w:tcPr>
          <w:p w14:paraId="2E1BC011" w14:textId="77777777" w:rsidR="003B1D40" w:rsidRPr="003B1D40" w:rsidRDefault="003B1D40" w:rsidP="009C0A11">
            <w:pPr>
              <w:rPr>
                <w:rFonts w:ascii="Century Gothic" w:hAnsi="Century Gothic"/>
                <w:lang w:val="ru-RU"/>
              </w:rPr>
            </w:pPr>
          </w:p>
        </w:tc>
      </w:tr>
      <w:tr w:rsidR="003B1D40" w:rsidRPr="003B1D40" w14:paraId="7D536187" w14:textId="77777777" w:rsidTr="003B1D40">
        <w:tc>
          <w:tcPr>
            <w:tcW w:w="3227" w:type="dxa"/>
          </w:tcPr>
          <w:sdt>
            <w:sdtPr>
              <w:rPr>
                <w:rFonts w:ascii="Century Gothic" w:hAnsi="Century Gothic"/>
              </w:rPr>
              <w:tag w:val="goog_rdk_13"/>
              <w:id w:val="11195356"/>
            </w:sdtPr>
            <w:sdtEndPr/>
            <w:sdtContent>
              <w:p w14:paraId="29C633F4" w14:textId="77777777" w:rsidR="003B1D40" w:rsidRPr="003B1D40" w:rsidRDefault="003B1D40" w:rsidP="009C0A11">
                <w:pPr>
                  <w:rPr>
                    <w:rFonts w:ascii="Century Gothic" w:hAnsi="Century Gothic"/>
                  </w:rPr>
                </w:pPr>
                <w:proofErr w:type="spellStart"/>
                <w:r w:rsidRPr="003B1D40">
                  <w:rPr>
                    <w:rFonts w:ascii="Century Gothic" w:hAnsi="Century Gothic"/>
                  </w:rPr>
                  <w:t>Причина</w:t>
                </w:r>
                <w:proofErr w:type="spellEnd"/>
                <w:r w:rsidRPr="003B1D40">
                  <w:rPr>
                    <w:rFonts w:ascii="Century Gothic" w:hAnsi="Century Gothic"/>
                  </w:rPr>
                  <w:t xml:space="preserve"> </w:t>
                </w:r>
                <w:proofErr w:type="spellStart"/>
                <w:r w:rsidRPr="003B1D40">
                  <w:rPr>
                    <w:rFonts w:ascii="Century Gothic" w:hAnsi="Century Gothic"/>
                  </w:rPr>
                  <w:t>сброса</w:t>
                </w:r>
                <w:proofErr w:type="spellEnd"/>
                <w:r w:rsidRPr="003B1D40">
                  <w:rPr>
                    <w:rFonts w:ascii="Century Gothic" w:hAnsi="Century Gothic"/>
                  </w:rPr>
                  <w:t xml:space="preserve"> </w:t>
                </w:r>
                <w:proofErr w:type="spellStart"/>
                <w:r w:rsidRPr="003B1D40">
                  <w:rPr>
                    <w:rFonts w:ascii="Century Gothic" w:hAnsi="Century Gothic"/>
                  </w:rPr>
                  <w:t>пароля</w:t>
                </w:r>
                <w:proofErr w:type="spellEnd"/>
              </w:p>
            </w:sdtContent>
          </w:sdt>
        </w:tc>
        <w:tc>
          <w:tcPr>
            <w:tcW w:w="7229" w:type="dxa"/>
          </w:tcPr>
          <w:p w14:paraId="33C3E5CB" w14:textId="77777777" w:rsidR="003B1D40" w:rsidRPr="003B1D40" w:rsidRDefault="003B1D40" w:rsidP="009C0A11">
            <w:pPr>
              <w:rPr>
                <w:rFonts w:ascii="Century Gothic" w:hAnsi="Century Gothic"/>
              </w:rPr>
            </w:pPr>
          </w:p>
        </w:tc>
      </w:tr>
    </w:tbl>
    <w:p w14:paraId="02D16E82" w14:textId="5EEE60FE" w:rsidR="003B1D40" w:rsidRPr="003B1D40" w:rsidRDefault="003B1D40" w:rsidP="003B1D40">
      <w:pPr>
        <w:rPr>
          <w:rFonts w:ascii="Century Gothic" w:hAnsi="Century Gothic"/>
        </w:rPr>
      </w:pPr>
    </w:p>
    <w:sdt>
      <w:sdtPr>
        <w:rPr>
          <w:rFonts w:ascii="Century Gothic" w:hAnsi="Century Gothic"/>
        </w:rPr>
        <w:tag w:val="goog_rdk_43"/>
        <w:id w:val="1297410009"/>
      </w:sdtPr>
      <w:sdtEndPr/>
      <w:sdtContent>
        <w:sdt>
          <w:sdtPr>
            <w:rPr>
              <w:rFonts w:ascii="Century Gothic" w:hAnsi="Century Gothic"/>
            </w:rPr>
            <w:tag w:val="goog_rdk_45"/>
            <w:id w:val="1107466752"/>
          </w:sdtPr>
          <w:sdtEndPr/>
          <w:sdtContent>
            <w:p w14:paraId="1EF6BBD5" w14:textId="7A0BD486" w:rsidR="00D55646" w:rsidRPr="00AD0EF4" w:rsidRDefault="003B1D40" w:rsidP="00AD0EF4">
              <w:pPr>
                <w:jc w:val="right"/>
                <w:rPr>
                  <w:rFonts w:ascii="Century Gothic" w:hAnsi="Century Gothic"/>
                </w:rPr>
              </w:pPr>
              <w:proofErr w:type="spellStart"/>
              <w:r w:rsidRPr="003B1D40">
                <w:rPr>
                  <w:rFonts w:ascii="Century Gothic" w:hAnsi="Century Gothic"/>
                </w:rPr>
                <w:t>Место</w:t>
              </w:r>
              <w:proofErr w:type="spellEnd"/>
              <w:r w:rsidRPr="003B1D40">
                <w:rPr>
                  <w:rFonts w:ascii="Century Gothic" w:hAnsi="Century Gothic"/>
                </w:rPr>
                <w:t xml:space="preserve"> </w:t>
              </w:r>
              <w:proofErr w:type="spellStart"/>
              <w:r w:rsidRPr="003B1D40">
                <w:rPr>
                  <w:rFonts w:ascii="Century Gothic" w:hAnsi="Century Gothic"/>
                </w:rPr>
                <w:t>для</w:t>
              </w:r>
              <w:proofErr w:type="spellEnd"/>
              <w:r w:rsidRPr="003B1D40">
                <w:rPr>
                  <w:rFonts w:ascii="Century Gothic" w:hAnsi="Century Gothic"/>
                </w:rPr>
                <w:t xml:space="preserve"> </w:t>
              </w:r>
              <w:proofErr w:type="spellStart"/>
              <w:r w:rsidRPr="003B1D40">
                <w:rPr>
                  <w:rFonts w:ascii="Century Gothic" w:hAnsi="Century Gothic"/>
                </w:rPr>
                <w:t>печати</w:t>
              </w:r>
              <w:proofErr w:type="spellEnd"/>
            </w:p>
          </w:sdtContent>
        </w:sdt>
      </w:sdtContent>
    </w:sdt>
    <w:sectPr w:rsidR="00D55646" w:rsidRPr="00AD0EF4" w:rsidSect="005543C3">
      <w:headerReference w:type="default" r:id="rId6"/>
      <w:footerReference w:type="default" r:id="rId7"/>
      <w:pgSz w:w="12240" w:h="15840"/>
      <w:pgMar w:top="1126" w:right="567" w:bottom="1339" w:left="567" w:header="567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5A1D" w14:textId="77777777" w:rsidR="00EA0818" w:rsidRDefault="00EA0818">
      <w:pPr>
        <w:rPr>
          <w:rFonts w:hint="eastAsia"/>
        </w:rPr>
      </w:pPr>
      <w:r>
        <w:separator/>
      </w:r>
    </w:p>
  </w:endnote>
  <w:endnote w:type="continuationSeparator" w:id="0">
    <w:p w14:paraId="207C5FAF" w14:textId="77777777" w:rsidR="00EA0818" w:rsidRDefault="00EA08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t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75B5" w14:textId="77777777" w:rsidR="00D55646" w:rsidRDefault="001C069A">
    <w:pPr>
      <w:pStyle w:val="a9"/>
      <w:tabs>
        <w:tab w:val="clear" w:pos="4986"/>
        <w:tab w:val="clear" w:pos="9972"/>
        <w:tab w:val="left" w:pos="5100"/>
      </w:tabs>
      <w:rPr>
        <w:rFonts w:ascii="Mont" w:hAnsi="Mont" w:hint="eastAsia"/>
        <w:sz w:val="16"/>
        <w:szCs w:val="16"/>
      </w:rPr>
    </w:pPr>
    <w:r>
      <w:rPr>
        <w:noProof/>
      </w:rPr>
      <w:drawing>
        <wp:anchor distT="0" distB="0" distL="0" distR="0" simplePos="0" relativeHeight="2" behindDoc="1" locked="0" layoutInCell="0" allowOverlap="1" wp14:anchorId="1DFFD50B" wp14:editId="7A9CDBF6">
          <wp:simplePos x="0" y="0"/>
          <wp:positionH relativeFrom="column">
            <wp:posOffset>-360045</wp:posOffset>
          </wp:positionH>
          <wp:positionV relativeFrom="paragraph">
            <wp:posOffset>-366395</wp:posOffset>
          </wp:positionV>
          <wp:extent cx="7772400" cy="838200"/>
          <wp:effectExtent l="0" t="0" r="0" b="0"/>
          <wp:wrapSquare wrapText="largest"/>
          <wp:docPr id="48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" w:hAnsi="Mon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783D" w14:textId="77777777" w:rsidR="00EA0818" w:rsidRDefault="00EA0818">
      <w:pPr>
        <w:rPr>
          <w:rFonts w:hint="eastAsia"/>
        </w:rPr>
      </w:pPr>
      <w:r>
        <w:separator/>
      </w:r>
    </w:p>
  </w:footnote>
  <w:footnote w:type="continuationSeparator" w:id="0">
    <w:p w14:paraId="1EE4825F" w14:textId="77777777" w:rsidR="00EA0818" w:rsidRDefault="00EA08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5CC8" w14:textId="77777777" w:rsidR="00D55646" w:rsidRDefault="001C069A">
    <w:pPr>
      <w:pStyle w:val="a8"/>
      <w:rPr>
        <w:rFonts w:hint="eastAsia"/>
      </w:rPr>
    </w:pPr>
    <w:r>
      <w:rPr>
        <w:noProof/>
      </w:rPr>
      <w:drawing>
        <wp:anchor distT="0" distB="0" distL="0" distR="0" simplePos="0" relativeHeight="3" behindDoc="1" locked="0" layoutInCell="0" allowOverlap="1" wp14:anchorId="575A7BE4" wp14:editId="454FB5D7">
          <wp:simplePos x="0" y="0"/>
          <wp:positionH relativeFrom="column">
            <wp:posOffset>-268605</wp:posOffset>
          </wp:positionH>
          <wp:positionV relativeFrom="paragraph">
            <wp:posOffset>-55880</wp:posOffset>
          </wp:positionV>
          <wp:extent cx="7680960" cy="826135"/>
          <wp:effectExtent l="0" t="0" r="0" b="0"/>
          <wp:wrapSquare wrapText="largest"/>
          <wp:docPr id="47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46"/>
    <w:rsid w:val="001C069A"/>
    <w:rsid w:val="001D17AB"/>
    <w:rsid w:val="003B1D40"/>
    <w:rsid w:val="005543C3"/>
    <w:rsid w:val="007221BD"/>
    <w:rsid w:val="00991C64"/>
    <w:rsid w:val="00AD0EF4"/>
    <w:rsid w:val="00D55646"/>
    <w:rsid w:val="00E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3014"/>
  <w15:docId w15:val="{6331CBE2-FB47-4A7E-A95E-7026A6CC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index heading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Liberation Serif" w:hAnsi="Liberation Serif" w:cs="Mangal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next w:val="10"/>
    <w:qFormat/>
    <w:pPr>
      <w:suppressLineNumbers/>
    </w:pPr>
    <w:rPr>
      <w:rFonts w:cs="Arial"/>
    </w:rPr>
  </w:style>
  <w:style w:type="paragraph" w:customStyle="1" w:styleId="a7">
    <w:name w:val="Верхний и нижний колонтитулы"/>
    <w:basedOn w:val="a"/>
    <w:qFormat/>
  </w:style>
  <w:style w:type="paragraph" w:styleId="a8">
    <w:name w:val="head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10">
    <w:name w:val="index 1"/>
    <w:basedOn w:val="a"/>
    <w:next w:val="a"/>
    <w:qFormat/>
  </w:style>
  <w:style w:type="paragraph" w:styleId="a9">
    <w:name w:val="footer"/>
    <w:basedOn w:val="a"/>
    <w:pPr>
      <w:suppressLineNumbers/>
      <w:tabs>
        <w:tab w:val="center" w:pos="4986"/>
        <w:tab w:val="right" w:pos="9972"/>
      </w:tabs>
    </w:pPr>
  </w:style>
  <w:style w:type="paragraph" w:styleId="aa">
    <w:name w:val="Normal (Web)"/>
    <w:qFormat/>
    <w:pPr>
      <w:spacing w:beforeAutospacing="1" w:line="276" w:lineRule="auto"/>
      <w:ind w:left="1135" w:right="567"/>
    </w:pPr>
    <w:rPr>
      <w:color w:val="000000"/>
      <w:sz w:val="24"/>
      <w:szCs w:val="24"/>
      <w:lang w:val="en-US" w:bidi="ar-SA"/>
    </w:rPr>
  </w:style>
  <w:style w:type="paragraph" w:customStyle="1" w:styleId="11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table" w:customStyle="1" w:styleId="Style18">
    <w:name w:val="_Style 18"/>
    <w:basedOn w:val="a1"/>
    <w:rsid w:val="003B1D40"/>
    <w:pPr>
      <w:suppressAutoHyphens w:val="0"/>
    </w:pPr>
    <w:rPr>
      <w:rFonts w:ascii="Century Gothic" w:eastAsia="Century Gothic" w:hAnsi="Century Gothic" w:cs="Century Gothic"/>
      <w:lang w:eastAsia="ru-RU" w:bidi="ar-SA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Vladislav Akimov</cp:lastModifiedBy>
  <cp:revision>3</cp:revision>
  <cp:lastPrinted>2022-12-22T15:01:00Z</cp:lastPrinted>
  <dcterms:created xsi:type="dcterms:W3CDTF">2024-07-16T07:38:00Z</dcterms:created>
  <dcterms:modified xsi:type="dcterms:W3CDTF">2024-07-16T08:05:00Z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BE5AFEE624164AB39F3E26A042765827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